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1584" w14:textId="6D29DE0E" w:rsidR="004C7542" w:rsidRPr="005A2A03" w:rsidRDefault="005A2A03" w:rsidP="005A2A0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5A2A0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Волонтерское движение в ОУ</w:t>
      </w:r>
    </w:p>
    <w:p w14:paraId="6907D957" w14:textId="7A38BE29" w:rsidR="005A2A03" w:rsidRPr="005A2A03" w:rsidRDefault="005A2A03" w:rsidP="005A2A03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r w:rsidRPr="005A2A0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Глазова В.Г.</w:t>
      </w:r>
    </w:p>
    <w:bookmarkEnd w:id="0"/>
    <w:p w14:paraId="230BAFD1" w14:textId="77777777" w:rsidR="006C75AE" w:rsidRDefault="004C7542" w:rsidP="00FE0179">
      <w:pPr>
        <w:spacing w:line="360" w:lineRule="auto"/>
        <w:ind w:firstLine="28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C75A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Волонтерское движение</w:t>
      </w:r>
      <w:r w:rsidRPr="006C75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 и добра. </w:t>
      </w:r>
      <w:proofErr w:type="gramEnd"/>
    </w:p>
    <w:p w14:paraId="7F0E3D18" w14:textId="1264AF1C" w:rsidR="004C7542" w:rsidRPr="006C75AE" w:rsidRDefault="004C7542" w:rsidP="00FE0179">
      <w:pPr>
        <w:spacing w:line="360" w:lineRule="auto"/>
        <w:ind w:firstLine="28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5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Волонтерское движение представляет собой добровольную консолидированную социально полезную деятельность самоуправляемых, открытых объединений молодежи. По определению словаря, </w:t>
      </w:r>
      <w:proofErr w:type="spellStart"/>
      <w:r w:rsidRPr="006C75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6C75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неоплачиваемая, сознательная, добровольная деятельность на благо других, потому волонтерское движение широко распространенно во многих странах. С каждым годом труд добровольцев становится все более значимым для экономики стран мира и для духовного развития каждого человека. Волонтерская деятельность - общечеловеческая ценность и показатель социального здоровья   общества.</w:t>
      </w:r>
    </w:p>
    <w:p w14:paraId="604AC13F" w14:textId="7146228D" w:rsidR="009212A3" w:rsidRPr="006C75AE" w:rsidRDefault="006C75AE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212A3"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С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015 года обу</w:t>
      </w:r>
      <w:r w:rsidR="009212A3"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ющиеся МОУ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Тондошенская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ООШ"</w:t>
      </w:r>
      <w:r w:rsidR="009212A3"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в состав районного волонтерского движения "Кто, если не мы", в рамках которого успешно реализуются следующие направления:</w:t>
      </w:r>
    </w:p>
    <w:p w14:paraId="2EE46DB9" w14:textId="6883AAAF" w:rsidR="005D33F5" w:rsidRPr="006C75AE" w:rsidRDefault="005D33F5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5A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C75AE">
        <w:rPr>
          <w:rFonts w:ascii="Times New Roman" w:hAnsi="Times New Roman" w:cs="Times New Roman"/>
          <w:sz w:val="28"/>
          <w:szCs w:val="28"/>
        </w:rPr>
        <w:t xml:space="preserve"> Победы </w:t>
      </w:r>
      <w:r w:rsidR="00783BCA" w:rsidRPr="006C75AE">
        <w:rPr>
          <w:rFonts w:ascii="Times New Roman" w:hAnsi="Times New Roman" w:cs="Times New Roman"/>
          <w:sz w:val="28"/>
          <w:szCs w:val="28"/>
        </w:rPr>
        <w:t xml:space="preserve">- добровольческая деятельность, направленная на гражданско-патриотическое воспитание и сохранение исторической памяти. Основные направления работы: благоустройство памятных мест, помощь ветеранам, </w:t>
      </w:r>
      <w:r w:rsidR="009212A3" w:rsidRPr="006C75AE">
        <w:rPr>
          <w:rFonts w:ascii="Times New Roman" w:hAnsi="Times New Roman" w:cs="Times New Roman"/>
          <w:sz w:val="28"/>
          <w:szCs w:val="28"/>
        </w:rPr>
        <w:t>проведение</w:t>
      </w:r>
      <w:r w:rsidR="00783BCA" w:rsidRPr="006C75AE">
        <w:rPr>
          <w:rFonts w:ascii="Times New Roman" w:hAnsi="Times New Roman" w:cs="Times New Roman"/>
          <w:sz w:val="28"/>
          <w:szCs w:val="28"/>
        </w:rPr>
        <w:t xml:space="preserve"> Всероссийских акций в формате «Дни единых действий», волонтерское сопровождение народного шествия «Бессмертный полк», проведение Все</w:t>
      </w:r>
      <w:r w:rsidR="006C75AE">
        <w:rPr>
          <w:rFonts w:ascii="Times New Roman" w:hAnsi="Times New Roman" w:cs="Times New Roman"/>
          <w:sz w:val="28"/>
          <w:szCs w:val="28"/>
        </w:rPr>
        <w:t xml:space="preserve">российских исторических </w:t>
      </w:r>
      <w:proofErr w:type="spellStart"/>
      <w:r w:rsidR="006C75A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6C75AE">
        <w:rPr>
          <w:rFonts w:ascii="Times New Roman" w:hAnsi="Times New Roman" w:cs="Times New Roman"/>
          <w:sz w:val="28"/>
          <w:szCs w:val="28"/>
        </w:rPr>
        <w:t>;</w:t>
      </w:r>
    </w:p>
    <w:p w14:paraId="0C5211E6" w14:textId="108699DC" w:rsidR="00783BCA" w:rsidRPr="006C75AE" w:rsidRDefault="006C75AE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83BCA" w:rsidRPr="006C75AE">
        <w:rPr>
          <w:rFonts w:ascii="Times New Roman" w:hAnsi="Times New Roman" w:cs="Times New Roman"/>
          <w:sz w:val="28"/>
          <w:szCs w:val="28"/>
        </w:rPr>
        <w:t xml:space="preserve">оциальное </w:t>
      </w:r>
      <w:proofErr w:type="spellStart"/>
      <w:r w:rsidR="00783BCA" w:rsidRPr="006C75A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83BCA" w:rsidRPr="006C75AE">
        <w:rPr>
          <w:rFonts w:ascii="Times New Roman" w:hAnsi="Times New Roman" w:cs="Times New Roman"/>
          <w:sz w:val="28"/>
          <w:szCs w:val="28"/>
        </w:rPr>
        <w:t xml:space="preserve"> (деятельность, направленная на оказание помощи незащищенным слоям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BCA" w:rsidRPr="006C75AE">
        <w:rPr>
          <w:rFonts w:ascii="Times New Roman" w:hAnsi="Times New Roman" w:cs="Times New Roman"/>
          <w:sz w:val="28"/>
          <w:szCs w:val="28"/>
        </w:rPr>
        <w:t>- Акция «Снежная помощь»</w:t>
      </w:r>
      <w:r w:rsidR="009212A3" w:rsidRPr="006C75AE">
        <w:rPr>
          <w:rFonts w:ascii="Times New Roman" w:hAnsi="Times New Roman" w:cs="Times New Roman"/>
          <w:sz w:val="28"/>
          <w:szCs w:val="28"/>
        </w:rPr>
        <w:t xml:space="preserve"> (очистка</w:t>
      </w:r>
      <w:r w:rsidR="00783BCA" w:rsidRPr="006C75AE">
        <w:rPr>
          <w:rFonts w:ascii="Times New Roman" w:hAnsi="Times New Roman" w:cs="Times New Roman"/>
          <w:sz w:val="28"/>
          <w:szCs w:val="28"/>
        </w:rPr>
        <w:t xml:space="preserve"> крыш от снега</w:t>
      </w:r>
      <w:r w:rsidR="009212A3" w:rsidRPr="006C75AE">
        <w:rPr>
          <w:rFonts w:ascii="Times New Roman" w:hAnsi="Times New Roman" w:cs="Times New Roman"/>
          <w:sz w:val="28"/>
          <w:szCs w:val="28"/>
        </w:rPr>
        <w:t>, складирование дров и т.д.</w:t>
      </w:r>
      <w:r w:rsidR="00783BCA" w:rsidRPr="006C75AE">
        <w:rPr>
          <w:rFonts w:ascii="Times New Roman" w:hAnsi="Times New Roman" w:cs="Times New Roman"/>
          <w:sz w:val="28"/>
          <w:szCs w:val="28"/>
        </w:rPr>
        <w:t>), шефство над пожилыми одинок</w:t>
      </w:r>
      <w:r>
        <w:rPr>
          <w:rFonts w:ascii="Times New Roman" w:hAnsi="Times New Roman" w:cs="Times New Roman"/>
          <w:sz w:val="28"/>
          <w:szCs w:val="28"/>
        </w:rPr>
        <w:t>ими людьми;</w:t>
      </w:r>
    </w:p>
    <w:p w14:paraId="4385672B" w14:textId="6A97C4E2" w:rsidR="00CD5DF3" w:rsidRPr="006C75AE" w:rsidRDefault="006C75AE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D5DF3" w:rsidRPr="006C75AE">
        <w:rPr>
          <w:rFonts w:ascii="Times New Roman" w:hAnsi="Times New Roman" w:cs="Times New Roman"/>
          <w:sz w:val="28"/>
          <w:szCs w:val="28"/>
        </w:rPr>
        <w:t>олонтерство</w:t>
      </w:r>
      <w:proofErr w:type="spellEnd"/>
      <w:r w:rsidR="00CD5DF3" w:rsidRPr="006C75AE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A3" w:rsidRPr="006C75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CD5DF3" w:rsidRPr="006C75AE">
        <w:rPr>
          <w:rFonts w:ascii="Times New Roman" w:hAnsi="Times New Roman" w:cs="Times New Roman"/>
          <w:sz w:val="28"/>
          <w:szCs w:val="28"/>
        </w:rPr>
        <w:t xml:space="preserve"> помощи в проведении культурно- массовых мероприятий «День защиты детей</w:t>
      </w:r>
      <w:r>
        <w:rPr>
          <w:rFonts w:ascii="Times New Roman" w:hAnsi="Times New Roman" w:cs="Times New Roman"/>
          <w:sz w:val="28"/>
          <w:szCs w:val="28"/>
        </w:rPr>
        <w:t>», «День независимости», «День молодежи» и другие;</w:t>
      </w:r>
    </w:p>
    <w:p w14:paraId="6FD3A274" w14:textId="3C6B4CB6" w:rsidR="00CD5DF3" w:rsidRPr="006C75AE" w:rsidRDefault="006C75AE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9212A3" w:rsidRPr="006C75AE">
        <w:rPr>
          <w:rFonts w:ascii="Times New Roman" w:hAnsi="Times New Roman" w:cs="Times New Roman"/>
          <w:sz w:val="28"/>
          <w:szCs w:val="28"/>
        </w:rPr>
        <w:t xml:space="preserve">кологическое </w:t>
      </w:r>
      <w:proofErr w:type="spellStart"/>
      <w:r w:rsidR="009212A3" w:rsidRPr="006C75A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9212A3" w:rsidRPr="006C75A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DF3" w:rsidRPr="006C75AE">
        <w:rPr>
          <w:rFonts w:ascii="Times New Roman" w:hAnsi="Times New Roman" w:cs="Times New Roman"/>
          <w:sz w:val="28"/>
          <w:szCs w:val="28"/>
        </w:rPr>
        <w:t xml:space="preserve">Акция «Чистое село», посадка </w:t>
      </w:r>
      <w:r>
        <w:rPr>
          <w:rFonts w:ascii="Times New Roman" w:hAnsi="Times New Roman" w:cs="Times New Roman"/>
          <w:sz w:val="28"/>
          <w:szCs w:val="28"/>
        </w:rPr>
        <w:t>деревьев и другие</w:t>
      </w:r>
      <w:r w:rsidR="00CD5DF3" w:rsidRPr="006C75AE">
        <w:rPr>
          <w:rFonts w:ascii="Times New Roman" w:hAnsi="Times New Roman" w:cs="Times New Roman"/>
          <w:sz w:val="28"/>
          <w:szCs w:val="28"/>
        </w:rPr>
        <w:t>.</w:t>
      </w:r>
    </w:p>
    <w:p w14:paraId="250C2112" w14:textId="100464B4" w:rsidR="009212A3" w:rsidRPr="006C75AE" w:rsidRDefault="006C75AE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DF3" w:rsidRPr="006C75AE">
        <w:rPr>
          <w:rFonts w:ascii="Times New Roman" w:hAnsi="Times New Roman" w:cs="Times New Roman"/>
          <w:sz w:val="28"/>
          <w:szCs w:val="28"/>
        </w:rPr>
        <w:t>Организация работы в сфере патриотического воспитания представляет собой комплекс нап</w:t>
      </w:r>
      <w:r>
        <w:rPr>
          <w:rFonts w:ascii="Times New Roman" w:hAnsi="Times New Roman" w:cs="Times New Roman"/>
          <w:sz w:val="28"/>
          <w:szCs w:val="28"/>
        </w:rPr>
        <w:t>равлений деятельности: духовно-</w:t>
      </w:r>
      <w:r w:rsidR="00CD5DF3" w:rsidRPr="006C75AE">
        <w:rPr>
          <w:rFonts w:ascii="Times New Roman" w:hAnsi="Times New Roman" w:cs="Times New Roman"/>
          <w:sz w:val="28"/>
          <w:szCs w:val="28"/>
        </w:rPr>
        <w:t xml:space="preserve">нравственное, гражданско-патриотическое, военно-патриотическое, героико-патриотическое воспитание, поисково-исследовательская деятельность. </w:t>
      </w:r>
    </w:p>
    <w:p w14:paraId="5D5D7CCA" w14:textId="22A21376" w:rsidR="008F1413" w:rsidRPr="006C75AE" w:rsidRDefault="009212A3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5AE">
        <w:rPr>
          <w:rFonts w:ascii="Times New Roman" w:hAnsi="Times New Roman" w:cs="Times New Roman"/>
          <w:sz w:val="28"/>
          <w:szCs w:val="28"/>
        </w:rPr>
        <w:t xml:space="preserve"> </w:t>
      </w:r>
      <w:r w:rsidR="006C75AE">
        <w:rPr>
          <w:rFonts w:ascii="Times New Roman" w:hAnsi="Times New Roman" w:cs="Times New Roman"/>
          <w:sz w:val="28"/>
          <w:szCs w:val="28"/>
        </w:rPr>
        <w:t xml:space="preserve">  </w:t>
      </w:r>
      <w:r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С 2019 года волонтерский отряд "</w:t>
      </w:r>
      <w:r w:rsid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не МЫ" входит в состав волонтерского центра "</w:t>
      </w:r>
      <w:proofErr w:type="spellStart"/>
      <w:r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МиксТура</w:t>
      </w:r>
      <w:proofErr w:type="spellEnd"/>
      <w:r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" при ЦДТ. Вовлечение в волонтёрскую деятельность происходит через практику наставничества.</w:t>
      </w:r>
    </w:p>
    <w:p w14:paraId="668935A3" w14:textId="0227B668" w:rsidR="008F1413" w:rsidRPr="006C75AE" w:rsidRDefault="006C75AE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F1413"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подробно остановимся на одном из направлений волонтерского движения для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1413" w:rsidRPr="006C7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увидеть результат:</w:t>
      </w:r>
    </w:p>
    <w:p w14:paraId="38DB8967" w14:textId="1B5EE616" w:rsidR="008F1413" w:rsidRPr="006C75AE" w:rsidRDefault="008F1413" w:rsidP="00FE0179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75AE">
        <w:rPr>
          <w:rStyle w:val="c2"/>
          <w:b/>
          <w:bCs/>
          <w:color w:val="000000"/>
          <w:sz w:val="28"/>
          <w:szCs w:val="28"/>
        </w:rPr>
        <w:t>Волонтерское д</w:t>
      </w:r>
      <w:r w:rsidR="006C75AE">
        <w:rPr>
          <w:rStyle w:val="c2"/>
          <w:b/>
          <w:bCs/>
          <w:color w:val="000000"/>
          <w:sz w:val="28"/>
          <w:szCs w:val="28"/>
        </w:rPr>
        <w:t>вижение в МОУ «</w:t>
      </w:r>
      <w:proofErr w:type="spellStart"/>
      <w:r w:rsidR="006C75AE">
        <w:rPr>
          <w:rStyle w:val="c2"/>
          <w:b/>
          <w:bCs/>
          <w:color w:val="000000"/>
          <w:sz w:val="28"/>
          <w:szCs w:val="28"/>
        </w:rPr>
        <w:t>Тондошенская</w:t>
      </w:r>
      <w:proofErr w:type="spellEnd"/>
      <w:r w:rsidR="006C75AE">
        <w:rPr>
          <w:rStyle w:val="c2"/>
          <w:b/>
          <w:bCs/>
          <w:color w:val="000000"/>
          <w:sz w:val="28"/>
          <w:szCs w:val="28"/>
        </w:rPr>
        <w:t xml:space="preserve"> ООШ»</w:t>
      </w:r>
      <w:r w:rsidRPr="006C75AE">
        <w:rPr>
          <w:rStyle w:val="c2"/>
          <w:b/>
          <w:bCs/>
          <w:color w:val="000000"/>
          <w:sz w:val="28"/>
          <w:szCs w:val="28"/>
        </w:rPr>
        <w:t xml:space="preserve"> как средство социально – психологической работы по профилактике наркотической зависимости, безнадзорности и правонарушений несовершеннолетних в молодежной среде.</w:t>
      </w:r>
    </w:p>
    <w:p w14:paraId="082464F7" w14:textId="52007E02" w:rsidR="006C75AE" w:rsidRDefault="006C75AE" w:rsidP="00FE0179">
      <w:pPr>
        <w:pStyle w:val="c12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Анализ ситуации</w:t>
      </w:r>
      <w:r w:rsidR="008F1413" w:rsidRPr="006C75AE">
        <w:rPr>
          <w:rStyle w:val="c2"/>
          <w:color w:val="000000"/>
          <w:sz w:val="28"/>
          <w:szCs w:val="28"/>
        </w:rPr>
        <w:t>, увеличивающиеся темпы роста социально опасных заболева</w:t>
      </w:r>
      <w:r>
        <w:rPr>
          <w:rStyle w:val="c2"/>
          <w:color w:val="000000"/>
          <w:sz w:val="28"/>
          <w:szCs w:val="28"/>
        </w:rPr>
        <w:t>ний, а также существующие</w:t>
      </w:r>
      <w:r w:rsidR="008F1413" w:rsidRPr="006C75AE">
        <w:rPr>
          <w:rStyle w:val="c2"/>
          <w:color w:val="000000"/>
          <w:sz w:val="28"/>
          <w:szCs w:val="28"/>
        </w:rPr>
        <w:t xml:space="preserve"> программы и опыт работы по первичной профилактике свидетельствуют о все большей необходимости включения в эту деятельность широких слоев общества и в первую очередь самих подростков — тех, кто пополняет ряды </w:t>
      </w:r>
      <w:r>
        <w:rPr>
          <w:rStyle w:val="c2"/>
          <w:color w:val="000000"/>
          <w:sz w:val="28"/>
          <w:szCs w:val="28"/>
        </w:rPr>
        <w:t>социально опасных групп,</w:t>
      </w:r>
      <w:r w:rsidR="008F1413" w:rsidRPr="006C75AE">
        <w:rPr>
          <w:rStyle w:val="c2"/>
          <w:color w:val="000000"/>
          <w:sz w:val="28"/>
          <w:szCs w:val="28"/>
        </w:rPr>
        <w:t xml:space="preserve"> и на кого направлены основные профилактические меры. </w:t>
      </w:r>
      <w:r>
        <w:rPr>
          <w:rStyle w:val="c2"/>
          <w:color w:val="000000"/>
          <w:sz w:val="28"/>
          <w:szCs w:val="28"/>
        </w:rPr>
        <w:t xml:space="preserve">      </w:t>
      </w:r>
    </w:p>
    <w:p w14:paraId="28C6FBE7" w14:textId="77777777" w:rsidR="006C75AE" w:rsidRDefault="006C75AE" w:rsidP="00FE0179">
      <w:pPr>
        <w:pStyle w:val="c12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8F1413" w:rsidRPr="006C75AE">
        <w:rPr>
          <w:rStyle w:val="c2"/>
          <w:color w:val="000000"/>
          <w:sz w:val="28"/>
          <w:szCs w:val="28"/>
        </w:rPr>
        <w:t xml:space="preserve">Необходимость в этом обусловлена в первую очередь тем, что взрослые в условиях затянувшегося социально - экономического кризиса оказались не подготовленными к встрече и решению проблемы наркомании. Стрессовое состояние, в котором находятся многие взрослые, отсутствие у них необходимых знаний и навыков, не дают им возможности оказывать психологическую поддержку детям и заниматься </w:t>
      </w:r>
      <w:r w:rsidR="008F1413" w:rsidRPr="006C75AE">
        <w:rPr>
          <w:rStyle w:val="c2"/>
          <w:color w:val="000000"/>
          <w:sz w:val="28"/>
          <w:szCs w:val="28"/>
        </w:rPr>
        <w:lastRenderedPageBreak/>
        <w:t>их воспитанием в достаточной мере. Подростки вынуждены сами решать свои проблемы. И многие, к сожалению, пытаются решить их другими путями.</w:t>
      </w:r>
      <w:r w:rsidR="008F1413" w:rsidRPr="006C75AE">
        <w:rPr>
          <w:color w:val="000000"/>
          <w:sz w:val="28"/>
          <w:szCs w:val="28"/>
          <w:vertAlign w:val="superscript"/>
        </w:rPr>
        <w:t xml:space="preserve"> </w:t>
      </w:r>
      <w:r w:rsidR="008F1413" w:rsidRPr="006C75AE">
        <w:rPr>
          <w:rStyle w:val="c2"/>
          <w:color w:val="000000"/>
          <w:sz w:val="28"/>
          <w:szCs w:val="28"/>
        </w:rPr>
        <w:t xml:space="preserve">Для того чтобы изменить сложившуюся ситуацию, необходимо разработать и внедрить новые эффективные технологии первичной профилактики, поддержать и развить инициативы в области первичной профилактики, исходящие от самой молодежи, построить новую, более демократичную систему взаимодействия родителей, психологов, учителей и других специалистов, работающих с детьми. Одной из форм такого взаимодействия может стать зарождающееся подростковое молодежное волонтерское движение по пропаганде ЗОЖ. Основной целью инициирования подросткового молодежного волонтерского движения является уменьшение факторов риска и приобщения детей к ЗОЖ. Прежде всего, нами был проведен опрос среди старшеклассников с целью выявления их готовности создавать какую-либо организацию и какую конкретную работу должны осуществлять молодежные объединения. </w:t>
      </w:r>
    </w:p>
    <w:p w14:paraId="5933106E" w14:textId="0E61C9D3" w:rsidR="008F1413" w:rsidRPr="006C75AE" w:rsidRDefault="006C75AE" w:rsidP="00FE0179">
      <w:pPr>
        <w:pStyle w:val="c12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8F1413" w:rsidRPr="006C75AE">
        <w:rPr>
          <w:rStyle w:val="c2"/>
          <w:color w:val="000000"/>
          <w:sz w:val="28"/>
          <w:szCs w:val="28"/>
        </w:rPr>
        <w:t xml:space="preserve">На вопрос: «Нужна ли современной молодежи какая-нибудь организация?» 81 % опрошенных ответили утвердительно - да, 13 % - «нет» и 6%не знаю». На вопрос «Каковы должны быть цели и задачи этой организации?» ответы распределись следующим образом: 21 % опрошенных считают - </w:t>
      </w:r>
      <w:proofErr w:type="spellStart"/>
      <w:r w:rsidR="008F1413" w:rsidRPr="006C75AE">
        <w:rPr>
          <w:rStyle w:val="c2"/>
          <w:color w:val="000000"/>
          <w:sz w:val="28"/>
          <w:szCs w:val="28"/>
        </w:rPr>
        <w:t>оздоравливать</w:t>
      </w:r>
      <w:proofErr w:type="spellEnd"/>
      <w:r w:rsidR="008F1413" w:rsidRPr="006C75AE">
        <w:rPr>
          <w:rStyle w:val="c2"/>
          <w:color w:val="000000"/>
          <w:sz w:val="28"/>
          <w:szCs w:val="28"/>
        </w:rPr>
        <w:t xml:space="preserve">, прививать ЗОЖ, 18 % - объединять людей с общими интересами, 16 % - весело и полезно проводить свободное время, 10 </w:t>
      </w:r>
      <w:r w:rsidR="000A4878">
        <w:rPr>
          <w:rStyle w:val="c2"/>
          <w:color w:val="000000"/>
          <w:sz w:val="28"/>
          <w:szCs w:val="28"/>
        </w:rPr>
        <w:t>% - занять молодежь общественно-</w:t>
      </w:r>
      <w:r w:rsidR="008F1413" w:rsidRPr="006C75AE">
        <w:rPr>
          <w:rStyle w:val="c2"/>
          <w:color w:val="000000"/>
          <w:sz w:val="28"/>
          <w:szCs w:val="28"/>
        </w:rPr>
        <w:t xml:space="preserve">полезным трудом, 10 % - развивать личность молодого человека, 10 % - оказывать правовую помощь, 7 % - психологическую помощь, 6 % - оказывать помощь в трудоустройстве, 2 % - воспитывать патриотизм. На вопрос «Готовы ли вы принять участие в волонтерском движении школы </w:t>
      </w:r>
      <w:r w:rsidR="008F1413" w:rsidRPr="006C75AE">
        <w:rPr>
          <w:rStyle w:val="c19"/>
          <w:color w:val="000000"/>
          <w:sz w:val="28"/>
          <w:szCs w:val="28"/>
        </w:rPr>
        <w:t>утвердительно</w:t>
      </w:r>
      <w:r w:rsidR="008F1413" w:rsidRPr="006C75AE">
        <w:rPr>
          <w:rStyle w:val="c2"/>
          <w:color w:val="000000"/>
          <w:sz w:val="28"/>
          <w:szCs w:val="28"/>
        </w:rPr>
        <w:t xml:space="preserve"> ответило – да, 38 % опрошенных, причем 50 % из них хотели бы заниматься организацией мероприятий, 39 % - работой с детьми, 11 % - проведением экологических рейдов. С другой стороны, нас интересовал </w:t>
      </w:r>
      <w:r w:rsidR="008F1413" w:rsidRPr="006C75AE">
        <w:rPr>
          <w:rStyle w:val="c2"/>
          <w:color w:val="000000"/>
          <w:sz w:val="28"/>
          <w:szCs w:val="28"/>
        </w:rPr>
        <w:lastRenderedPageBreak/>
        <w:t>вопрос, готовы ли подростки воспринимать помощь и социально значимую информацию от своих ровесников. Были получены следующие результаты: в трудной жизненной ситуации 59 % подростков готовы обратиться к друзьям, 33 % к родителям - из них 30 % к маме (примечание: данные с учетом того, что 40 % воспитываются только матерью), 11 % подростков готовы обратиться за помощью  к  тренеру, психологам, братьям, сестрам.  Результаты исследования позволили нам убедиться в том, что идея создания волонтерской группы в МОУ «</w:t>
      </w:r>
      <w:proofErr w:type="spellStart"/>
      <w:r w:rsidR="008F1413" w:rsidRPr="006C75AE">
        <w:rPr>
          <w:rStyle w:val="c2"/>
          <w:color w:val="000000"/>
          <w:sz w:val="28"/>
          <w:szCs w:val="28"/>
        </w:rPr>
        <w:t>Тондошенская</w:t>
      </w:r>
      <w:proofErr w:type="spellEnd"/>
      <w:r w:rsidR="008F1413" w:rsidRPr="006C75AE">
        <w:rPr>
          <w:rStyle w:val="c2"/>
          <w:color w:val="000000"/>
          <w:sz w:val="28"/>
          <w:szCs w:val="28"/>
        </w:rPr>
        <w:t xml:space="preserve"> ООШ» должна реализоваться на практике. Была предложена программа организации волонтерского движения «Кто</w:t>
      </w:r>
      <w:r w:rsidR="000A4878">
        <w:rPr>
          <w:rStyle w:val="c2"/>
          <w:color w:val="000000"/>
          <w:sz w:val="28"/>
          <w:szCs w:val="28"/>
        </w:rPr>
        <w:t>,</w:t>
      </w:r>
      <w:r w:rsidR="008F1413" w:rsidRPr="006C75AE">
        <w:rPr>
          <w:rStyle w:val="c2"/>
          <w:color w:val="000000"/>
          <w:sz w:val="28"/>
          <w:szCs w:val="28"/>
        </w:rPr>
        <w:t xml:space="preserve"> если не МЫ» и работа с   подростками   с   антисоциальными установками.</w:t>
      </w:r>
    </w:p>
    <w:p w14:paraId="170A27E7" w14:textId="77777777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                                                                                     </w:t>
      </w: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A97785" w14:textId="77777777" w:rsidR="008F1413" w:rsidRPr="006C75AE" w:rsidRDefault="008F1413" w:rsidP="00FE0179">
      <w:pPr>
        <w:numPr>
          <w:ilvl w:val="0"/>
          <w:numId w:val="1"/>
        </w:numPr>
        <w:shd w:val="clear" w:color="auto" w:fill="FFFFFF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14:paraId="2F5B28C5" w14:textId="77777777" w:rsidR="008F1413" w:rsidRPr="006C75AE" w:rsidRDefault="008F1413" w:rsidP="00FE0179">
      <w:pPr>
        <w:numPr>
          <w:ilvl w:val="0"/>
          <w:numId w:val="1"/>
        </w:numPr>
        <w:shd w:val="clear" w:color="auto" w:fill="FFFFFF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14:paraId="5737E65B" w14:textId="77777777" w:rsidR="008F1413" w:rsidRPr="006C75AE" w:rsidRDefault="008F1413" w:rsidP="00FE0179">
      <w:pPr>
        <w:numPr>
          <w:ilvl w:val="0"/>
          <w:numId w:val="1"/>
        </w:numPr>
        <w:shd w:val="clear" w:color="auto" w:fill="FFFFFF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168D1444" w14:textId="77777777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D4F3B10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14:paraId="23999DCB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тематических выступлений, конкурсов).</w:t>
      </w:r>
    </w:p>
    <w:p w14:paraId="57474B70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14:paraId="6525E798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14:paraId="7A329F3C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ПАВ в подростковой среде.</w:t>
      </w:r>
    </w:p>
    <w:p w14:paraId="0313CC05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подросткам информации о здоровом образе жизни.</w:t>
      </w:r>
    </w:p>
    <w:p w14:paraId="29867BD0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педагогов школы мотивацию к работе по профилактическим программам.</w:t>
      </w:r>
    </w:p>
    <w:p w14:paraId="2748A38C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Снизить количество учащихся, состоящих на </w:t>
      </w:r>
      <w:proofErr w:type="spellStart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на различных видах учета.</w:t>
      </w:r>
    </w:p>
    <w:p w14:paraId="28B6F931" w14:textId="77777777" w:rsidR="008F1413" w:rsidRPr="006C75AE" w:rsidRDefault="008F1413" w:rsidP="00FE01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механизм работы школы с окружающим социумом, через создание социально -поддерживающих сетей сверстников и взрослых для детей и семей «группы риска».</w:t>
      </w:r>
    </w:p>
    <w:p w14:paraId="0E82A3A5" w14:textId="77777777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CCB86C" w14:textId="69DE3663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результат работы</w:t>
      </w: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в ходе деятельности более ответственной, адап</w:t>
      </w:r>
      <w:r w:rsidR="000A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тированной, здоровой   личности;</w:t>
      </w:r>
    </w:p>
    <w:p w14:paraId="5D65B040" w14:textId="62009734" w:rsidR="000A4878" w:rsidRDefault="000A4878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ладение знаниями о ЗОЖ и уметь аргумент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ировано отстаивать свою позицию;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CBEC02" w14:textId="4DA0B38B" w:rsidR="008F1413" w:rsidRDefault="000A4878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здоровых установок и навыков ответственного поведения, снижающих вероятность приобщения к ПАВ, курению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алкоголизму.</w:t>
      </w:r>
    </w:p>
    <w:p w14:paraId="6EB9167D" w14:textId="012171E2" w:rsidR="000A4878" w:rsidRPr="000A4878" w:rsidRDefault="000A4878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362A14B2" w14:textId="43D33682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1.Увеличение количества детей и подростков к общественно значимой деятельности и уменьшение количества несовершеннолетних</w:t>
      </w:r>
      <w:r w:rsidR="000A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состоящих на </w:t>
      </w:r>
      <w:proofErr w:type="spellStart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 различных видах учет</w:t>
      </w:r>
      <w:r w:rsidR="000A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0768AFD5" w14:textId="14EB4790" w:rsidR="008F1413" w:rsidRPr="006C75AE" w:rsidRDefault="000A4878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.Создание модели детского и родительского волонтерского движе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внутри школы и вне ее; умения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и взрослыми, владение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и правилами уважительного отношения.</w:t>
      </w:r>
    </w:p>
    <w:p w14:paraId="562E3693" w14:textId="68387199" w:rsidR="008F1413" w:rsidRPr="006C75AE" w:rsidRDefault="000A4878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3.Участие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акциях по здоровому образу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организуемых школой, районом.</w:t>
      </w:r>
    </w:p>
    <w:p w14:paraId="45F08815" w14:textId="586AF17E" w:rsidR="008F1413" w:rsidRPr="006C75AE" w:rsidRDefault="000A4878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1413"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осуществления программы использовались следующие формы работы:  </w:t>
      </w:r>
    </w:p>
    <w:p w14:paraId="37A16FF0" w14:textId="77777777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модуль</w:t>
      </w:r>
    </w:p>
    <w:p w14:paraId="475009A7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со специалистами.</w:t>
      </w:r>
    </w:p>
    <w:p w14:paraId="648F1FBC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волонтеров для учащихся.</w:t>
      </w:r>
    </w:p>
    <w:p w14:paraId="61C167DB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плакатов, видео.</w:t>
      </w:r>
    </w:p>
    <w:p w14:paraId="53BA205D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газеты.</w:t>
      </w:r>
    </w:p>
    <w:p w14:paraId="26786787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информационного стенда.</w:t>
      </w:r>
    </w:p>
    <w:p w14:paraId="7428746A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волонтеров.</w:t>
      </w:r>
    </w:p>
    <w:p w14:paraId="4F07068F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Листовки.</w:t>
      </w:r>
    </w:p>
    <w:p w14:paraId="5B93861F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14:paraId="458D3BDD" w14:textId="77777777" w:rsidR="008F1413" w:rsidRPr="006C75AE" w:rsidRDefault="008F1413" w:rsidP="00FE01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Викторины.</w:t>
      </w:r>
    </w:p>
    <w:p w14:paraId="563E56A4" w14:textId="77777777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Тренинговый</w:t>
      </w:r>
      <w:proofErr w:type="spellEnd"/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</w:t>
      </w:r>
    </w:p>
    <w:p w14:paraId="308EA4C0" w14:textId="77777777" w:rsidR="008F1413" w:rsidRPr="006C75AE" w:rsidRDefault="008F1413" w:rsidP="00FE0179">
      <w:pPr>
        <w:shd w:val="clear" w:color="auto" w:fill="FFFFFF"/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  занятия </w:t>
      </w:r>
      <w:proofErr w:type="gramStart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волонтерам.</w:t>
      </w:r>
    </w:p>
    <w:p w14:paraId="6B53250D" w14:textId="77777777" w:rsidR="008F1413" w:rsidRPr="006C75AE" w:rsidRDefault="008F1413" w:rsidP="00FE017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Мини-тренинги  для  учащихся.</w:t>
      </w:r>
    </w:p>
    <w:p w14:paraId="6FC1529D" w14:textId="77777777" w:rsidR="008F1413" w:rsidRPr="006C75AE" w:rsidRDefault="008F1413" w:rsidP="00FE017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 игры.</w:t>
      </w:r>
    </w:p>
    <w:p w14:paraId="668B4AA4" w14:textId="77777777" w:rsidR="008F1413" w:rsidRPr="006C75AE" w:rsidRDefault="008F1413" w:rsidP="00FE0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Альтернативный  модуль</w:t>
      </w:r>
    </w:p>
    <w:p w14:paraId="08BB6E4B" w14:textId="77777777" w:rsidR="008F1413" w:rsidRPr="006C75AE" w:rsidRDefault="008F1413" w:rsidP="00FE0179">
      <w:pPr>
        <w:numPr>
          <w:ilvl w:val="0"/>
          <w:numId w:val="5"/>
        </w:num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КВНы.</w:t>
      </w:r>
    </w:p>
    <w:p w14:paraId="1982D843" w14:textId="77777777" w:rsidR="008F1413" w:rsidRPr="006C75AE" w:rsidRDefault="008F1413" w:rsidP="00FE0179">
      <w:pPr>
        <w:numPr>
          <w:ilvl w:val="0"/>
          <w:numId w:val="5"/>
        </w:num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конкурсы.</w:t>
      </w:r>
    </w:p>
    <w:p w14:paraId="4BAF51D7" w14:textId="77777777" w:rsidR="008F1413" w:rsidRPr="006C75AE" w:rsidRDefault="008F1413" w:rsidP="00FE0179">
      <w:pPr>
        <w:numPr>
          <w:ilvl w:val="0"/>
          <w:numId w:val="5"/>
        </w:num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со спортсменами.</w:t>
      </w:r>
    </w:p>
    <w:p w14:paraId="1FE3743B" w14:textId="77777777" w:rsidR="008F1413" w:rsidRPr="006C75AE" w:rsidRDefault="008F1413" w:rsidP="00FE0179">
      <w:pPr>
        <w:numPr>
          <w:ilvl w:val="0"/>
          <w:numId w:val="5"/>
        </w:num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«Только здоровые привычки».</w:t>
      </w:r>
    </w:p>
    <w:p w14:paraId="73EECE14" w14:textId="77777777" w:rsidR="008F1413" w:rsidRPr="006C75AE" w:rsidRDefault="008F1413" w:rsidP="00FE0179">
      <w:pPr>
        <w:numPr>
          <w:ilvl w:val="0"/>
          <w:numId w:val="5"/>
        </w:num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мероприятия.</w:t>
      </w:r>
    </w:p>
    <w:p w14:paraId="2B64BC85" w14:textId="77777777" w:rsidR="008F1413" w:rsidRPr="006C75AE" w:rsidRDefault="008F1413" w:rsidP="00FE0179">
      <w:pPr>
        <w:numPr>
          <w:ilvl w:val="0"/>
          <w:numId w:val="5"/>
        </w:numPr>
        <w:shd w:val="clear" w:color="auto" w:fill="FFFFFF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Фотоконкурс.</w:t>
      </w:r>
    </w:p>
    <w:p w14:paraId="52A0F97B" w14:textId="77777777" w:rsidR="008F1413" w:rsidRPr="006C75AE" w:rsidRDefault="008F1413" w:rsidP="00FE017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FC23F" w14:textId="77777777" w:rsidR="008F1413" w:rsidRPr="006C75AE" w:rsidRDefault="008F1413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BA735" w14:textId="77777777" w:rsidR="008F1413" w:rsidRPr="006C75AE" w:rsidRDefault="008F1413" w:rsidP="00FE0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413" w:rsidRPr="006C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6D3B"/>
    <w:multiLevelType w:val="multilevel"/>
    <w:tmpl w:val="880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16245"/>
    <w:multiLevelType w:val="multilevel"/>
    <w:tmpl w:val="9A2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A2AAE"/>
    <w:multiLevelType w:val="multilevel"/>
    <w:tmpl w:val="3A1E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C0A20"/>
    <w:multiLevelType w:val="multilevel"/>
    <w:tmpl w:val="17E8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21F12"/>
    <w:multiLevelType w:val="multilevel"/>
    <w:tmpl w:val="459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C"/>
    <w:rsid w:val="000A4878"/>
    <w:rsid w:val="002B1399"/>
    <w:rsid w:val="00396154"/>
    <w:rsid w:val="003D0206"/>
    <w:rsid w:val="004B0B20"/>
    <w:rsid w:val="004C7542"/>
    <w:rsid w:val="00542754"/>
    <w:rsid w:val="005A2A03"/>
    <w:rsid w:val="005D33F5"/>
    <w:rsid w:val="006C75AE"/>
    <w:rsid w:val="00710988"/>
    <w:rsid w:val="00783BCA"/>
    <w:rsid w:val="008114B1"/>
    <w:rsid w:val="008F1413"/>
    <w:rsid w:val="009212A3"/>
    <w:rsid w:val="00B1516C"/>
    <w:rsid w:val="00CB79D4"/>
    <w:rsid w:val="00CD5DF3"/>
    <w:rsid w:val="00E33709"/>
    <w:rsid w:val="00EA7445"/>
    <w:rsid w:val="00F16135"/>
    <w:rsid w:val="00FE0179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5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09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33F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10988"/>
    <w:rPr>
      <w:rFonts w:ascii="Arial" w:hAnsi="Arial" w:cs="Arial"/>
      <w:b/>
      <w:bCs/>
      <w:color w:val="26282F"/>
      <w:sz w:val="24"/>
      <w:szCs w:val="24"/>
    </w:rPr>
  </w:style>
  <w:style w:type="character" w:customStyle="1" w:styleId="c2">
    <w:name w:val="c2"/>
    <w:basedOn w:val="a0"/>
    <w:rsid w:val="004C7542"/>
  </w:style>
  <w:style w:type="paragraph" w:customStyle="1" w:styleId="c40">
    <w:name w:val="c40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542"/>
    <w:rPr>
      <w:color w:val="0000FF"/>
      <w:u w:val="single"/>
    </w:rPr>
  </w:style>
  <w:style w:type="character" w:customStyle="1" w:styleId="c19">
    <w:name w:val="c19"/>
    <w:basedOn w:val="a0"/>
    <w:rsid w:val="004C7542"/>
  </w:style>
  <w:style w:type="paragraph" w:customStyle="1" w:styleId="c27">
    <w:name w:val="c27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337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37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37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7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37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09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33F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10988"/>
    <w:rPr>
      <w:rFonts w:ascii="Arial" w:hAnsi="Arial" w:cs="Arial"/>
      <w:b/>
      <w:bCs/>
      <w:color w:val="26282F"/>
      <w:sz w:val="24"/>
      <w:szCs w:val="24"/>
    </w:rPr>
  </w:style>
  <w:style w:type="character" w:customStyle="1" w:styleId="c2">
    <w:name w:val="c2"/>
    <w:basedOn w:val="a0"/>
    <w:rsid w:val="004C7542"/>
  </w:style>
  <w:style w:type="paragraph" w:customStyle="1" w:styleId="c40">
    <w:name w:val="c40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542"/>
    <w:rPr>
      <w:color w:val="0000FF"/>
      <w:u w:val="single"/>
    </w:rPr>
  </w:style>
  <w:style w:type="character" w:customStyle="1" w:styleId="c19">
    <w:name w:val="c19"/>
    <w:basedOn w:val="a0"/>
    <w:rsid w:val="004C7542"/>
  </w:style>
  <w:style w:type="paragraph" w:customStyle="1" w:styleId="c27">
    <w:name w:val="c27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337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37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37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7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37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51D7-BDCB-4489-A943-B374966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2020-08-21T07:09:00Z</cp:lastPrinted>
  <dcterms:created xsi:type="dcterms:W3CDTF">2017-09-14T07:20:00Z</dcterms:created>
  <dcterms:modified xsi:type="dcterms:W3CDTF">2020-08-24T01:06:00Z</dcterms:modified>
</cp:coreProperties>
</file>